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638176</wp:posOffset>
                </wp:positionH>
                <wp:positionV relativeFrom="paragraph">
                  <wp:posOffset>3352483</wp:posOffset>
                </wp:positionV>
                <wp:extent cx="4610100" cy="4221182"/>
                <wp:effectExtent b="0" l="0" r="0" t="0"/>
                <wp:wrapNone/>
                <wp:docPr id="197465619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040950" y="1669800"/>
                          <a:ext cx="4610100" cy="4221182"/>
                          <a:chOff x="3040950" y="1669800"/>
                          <a:chExt cx="4610100" cy="4220400"/>
                        </a:xfrm>
                      </wpg:grpSpPr>
                      <wpg:grpSp>
                        <wpg:cNvGrpSpPr/>
                        <wpg:grpSpPr>
                          <a:xfrm>
                            <a:off x="3040950" y="1669804"/>
                            <a:ext cx="4610100" cy="4220386"/>
                            <a:chOff x="3045725" y="2179795"/>
                            <a:chExt cx="4600500" cy="406620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045725" y="2179800"/>
                              <a:ext cx="4600500" cy="4066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3045725" y="2179795"/>
                              <a:ext cx="4600500" cy="22542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 SemiBold" w:cs="Montserrat SemiBold" w:eastAsia="Montserrat SemiBold" w:hAnsi="Montserrat SemiBold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Policy Details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 SemiBold" w:cs="Montserrat SemiBold" w:eastAsia="Montserrat SemiBold" w:hAnsi="Montserrat SemiBold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Date written: January 2026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Date approved by board: 02.02.26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Zwsw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Mark Mann (Chairman)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Next review: January 2027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Policy Owner: Stride UK Foundation Limited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40156" l="22801" r="30429" t="37733"/>
                            <a:stretch/>
                          </pic:blipFill>
                          <pic:spPr>
                            <a:xfrm>
                              <a:off x="3136675" y="2782100"/>
                              <a:ext cx="908726" cy="763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638176</wp:posOffset>
                </wp:positionH>
                <wp:positionV relativeFrom="paragraph">
                  <wp:posOffset>3352483</wp:posOffset>
                </wp:positionV>
                <wp:extent cx="4610100" cy="4221182"/>
                <wp:effectExtent b="0" l="0" r="0" t="0"/>
                <wp:wrapNone/>
                <wp:docPr id="197465619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00" cy="422118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481013</wp:posOffset>
                </wp:positionH>
                <wp:positionV relativeFrom="paragraph">
                  <wp:posOffset>2280603</wp:posOffset>
                </wp:positionV>
                <wp:extent cx="4610100" cy="794325"/>
                <wp:effectExtent b="0" l="0" r="0" t="0"/>
                <wp:wrapNone/>
                <wp:docPr id="197465619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045713" y="3387600"/>
                          <a:ext cx="4600575" cy="78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4472c4"/>
                                <w:sz w:val="40"/>
                                <w:vertAlign w:val="baseline"/>
                              </w:rPr>
                              <w:t xml:space="preserve">Complaints, Comments and Compliments Policy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481013</wp:posOffset>
                </wp:positionH>
                <wp:positionV relativeFrom="paragraph">
                  <wp:posOffset>2280603</wp:posOffset>
                </wp:positionV>
                <wp:extent cx="4610100" cy="794325"/>
                <wp:effectExtent b="0" l="0" r="0" t="0"/>
                <wp:wrapNone/>
                <wp:docPr id="197465619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00" cy="79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sz w:val="22"/>
          <w:szCs w:val="22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sz w:val="22"/>
          <w:szCs w:val="22"/>
          <w:u w:val="single"/>
          <w:rtl w:val="0"/>
        </w:rPr>
        <w:t xml:space="preserve">Introduction</w:t>
      </w:r>
    </w:p>
    <w:p w:rsidR="00000000" w:rsidDel="00000000" w:rsidP="00000000" w:rsidRDefault="00000000" w:rsidRPr="00000000" w14:paraId="00000003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Stride UK Foundation is committed to providing high-quality services and support to children and young people. We value feedback – whether it is a complaint, comment or compliment – as it helps us to improve, remain accountable and build trust. </w:t>
      </w:r>
    </w:p>
    <w:p w:rsidR="00000000" w:rsidDel="00000000" w:rsidP="00000000" w:rsidRDefault="00000000" w:rsidRPr="00000000" w14:paraId="00000005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This policy sets out how anyone can raise concerns or praise and how we respond fairly, transparently and promptly. </w:t>
      </w:r>
    </w:p>
    <w:p w:rsidR="00000000" w:rsidDel="00000000" w:rsidP="00000000" w:rsidRDefault="00000000" w:rsidRPr="00000000" w14:paraId="00000007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sz w:val="22"/>
          <w:szCs w:val="22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sz w:val="22"/>
          <w:szCs w:val="22"/>
          <w:u w:val="single"/>
          <w:rtl w:val="0"/>
        </w:rPr>
        <w:t xml:space="preserve">Legal and Policy Framework</w:t>
      </w:r>
    </w:p>
    <w:p w:rsidR="00000000" w:rsidDel="00000000" w:rsidP="00000000" w:rsidRDefault="00000000" w:rsidRPr="00000000" w14:paraId="00000009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This policy has been developed in line with UK legislation and good governance guidance, including: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Children Act 1989 &amp; Children Act 2004 – Safeguarding duties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Equality Act 2010 – fairness and non-discrimination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Protection Act 2018 and UK GDPR – handling personal data safely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UK Charity Commission guidance on complaints handling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Relevant safeguarding best practice (e.g. Working Together to Safeguard Children 2025) </w:t>
      </w:r>
    </w:p>
    <w:p w:rsidR="00000000" w:rsidDel="00000000" w:rsidP="00000000" w:rsidRDefault="00000000" w:rsidRPr="00000000" w14:paraId="00000010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We will meet the principles of being accessible, transparent, impartial, timely and respectful. </w:t>
      </w:r>
    </w:p>
    <w:p w:rsidR="00000000" w:rsidDel="00000000" w:rsidP="00000000" w:rsidRDefault="00000000" w:rsidRPr="00000000" w14:paraId="00000012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  <w:rtl w:val="0"/>
        </w:rPr>
        <w:t xml:space="preserve">Purpose</w:t>
      </w:r>
    </w:p>
    <w:p w:rsidR="00000000" w:rsidDel="00000000" w:rsidP="00000000" w:rsidRDefault="00000000" w:rsidRPr="00000000" w14:paraId="00000014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ensure concerns are heard and acted upon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make it easy to give feedback without fear of adverse consequences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learn from complaints and improve services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celebrate positive feedback and share good practice </w:t>
      </w:r>
    </w:p>
    <w:p w:rsidR="00000000" w:rsidDel="00000000" w:rsidP="00000000" w:rsidRDefault="00000000" w:rsidRPr="00000000" w14:paraId="00000019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  <w:rtl w:val="0"/>
        </w:rPr>
        <w:t xml:space="preserve">Scope</w:t>
      </w:r>
    </w:p>
    <w:p w:rsidR="00000000" w:rsidDel="00000000" w:rsidP="00000000" w:rsidRDefault="00000000" w:rsidRPr="00000000" w14:paraId="0000001B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2"/>
          <w:szCs w:val="22"/>
          <w:rtl w:val="0"/>
        </w:rPr>
        <w:t xml:space="preserve">This policy applies to feedback from: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Children and young people using our services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Parents, carers and guardians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Staff and volunteers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Funders and stakeholders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Members of the public</w:t>
      </w:r>
    </w:p>
    <w:p w:rsidR="00000000" w:rsidDel="00000000" w:rsidP="00000000" w:rsidRDefault="00000000" w:rsidRPr="00000000" w14:paraId="00000022">
      <w:pPr>
        <w:jc w:val="both"/>
        <w:rPr>
          <w:rFonts w:ascii="Montserrat" w:cs="Montserrat" w:eastAsia="Montserrat" w:hAnsi="Montserrat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  <w:rtl w:val="0"/>
        </w:rPr>
        <w:t xml:space="preserve">Definitions</w:t>
      </w:r>
    </w:p>
    <w:p w:rsidR="00000000" w:rsidDel="00000000" w:rsidP="00000000" w:rsidRDefault="00000000" w:rsidRPr="00000000" w14:paraId="00000024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Complaint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an expression of dissatisfaction about our services, staff, volunteers or policies.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Comment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general feedback on how we work or suggestions for improvement.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Compliment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positive feedback acknowledging good service or practice.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Montserrat" w:cs="Montserrat" w:eastAsia="Montserrat" w:hAnsi="Montserrat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  <w:rtl w:val="0"/>
        </w:rPr>
        <w:t xml:space="preserve">Principles</w:t>
      </w:r>
    </w:p>
    <w:p w:rsidR="00000000" w:rsidDel="00000000" w:rsidP="00000000" w:rsidRDefault="00000000" w:rsidRPr="00000000" w14:paraId="0000002A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2"/>
          <w:szCs w:val="22"/>
          <w:rtl w:val="0"/>
        </w:rPr>
        <w:t xml:space="preserve">We will handle all feedback: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Promptly and fairly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every concern is taken seriously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Confidentially and with respect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personal information is protected and only shared on a need-to-know basis in line with UK GDPR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Without discrimination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no one will suffer disadvantage for raising a concern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Child-centred –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especially when feedback comes from a young person</w:t>
      </w:r>
    </w:p>
    <w:p w:rsidR="00000000" w:rsidDel="00000000" w:rsidP="00000000" w:rsidRDefault="00000000" w:rsidRPr="00000000" w14:paraId="00000030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  <w:rtl w:val="0"/>
        </w:rPr>
        <w:t xml:space="preserve">How to Give Feedback</w:t>
      </w:r>
    </w:p>
    <w:p w:rsidR="00000000" w:rsidDel="00000000" w:rsidP="00000000" w:rsidRDefault="00000000" w:rsidRPr="00000000" w14:paraId="00000032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2"/>
          <w:szCs w:val="22"/>
          <w:rtl w:val="0"/>
        </w:rPr>
        <w:t xml:space="preserve">You can raise a comment, compliment or complaint: </w:t>
      </w:r>
    </w:p>
    <w:p w:rsidR="00000000" w:rsidDel="00000000" w:rsidP="00000000" w:rsidRDefault="00000000" w:rsidRPr="00000000" w14:paraId="00000034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Writing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Email: </w:t>
      </w:r>
      <w:hyperlink r:id="rId9">
        <w:r w:rsidDel="00000000" w:rsidR="00000000" w:rsidRPr="00000000">
          <w:rPr>
            <w:rFonts w:ascii="Montserrat" w:cs="Montserrat" w:eastAsia="Montserrat" w:hAnsi="Montserrat"/>
            <w:b w:val="0"/>
            <w:bCs w:val="0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info@strideuk.org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Person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Speak to a member of staff at any Stride UK location.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Young People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you are under 18, attend a Stride session and want to make a complaint, comment or compliment: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can speak to a trusted adult (parent, carer, coach, mentor) to help you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can write or email us directly: </w:t>
      </w:r>
      <w:hyperlink r:id="rId10">
        <w:r w:rsidDel="00000000" w:rsidR="00000000" w:rsidRPr="00000000">
          <w:rPr>
            <w:rFonts w:ascii="Montserrat" w:cs="Montserrat" w:eastAsia="Montserrat" w:hAnsi="Montserrat"/>
            <w:color w:val="1155cc"/>
            <w:sz w:val="22"/>
            <w:szCs w:val="22"/>
            <w:u w:val="single"/>
            <w:rtl w:val="0"/>
          </w:rPr>
          <w:t xml:space="preserve">info@strideuk.org</w:t>
        </w:r>
      </w:hyperlink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Contact us via our Stride UK Instagram: @strideuk_foundation </w:t>
      </w:r>
    </w:p>
    <w:p w:rsidR="00000000" w:rsidDel="00000000" w:rsidP="00000000" w:rsidRDefault="00000000" w:rsidRPr="00000000" w14:paraId="00000040">
      <w:pPr>
        <w:ind w:left="720" w:firstLine="0"/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720" w:firstLine="0"/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2"/>
          <w:szCs w:val="22"/>
          <w:rtl w:val="0"/>
        </w:rPr>
        <w:t xml:space="preserve">We will listen to you, take what you say seriously and support you throughout the process. </w:t>
      </w:r>
    </w:p>
    <w:p w:rsidR="00000000" w:rsidDel="00000000" w:rsidP="00000000" w:rsidRDefault="00000000" w:rsidRPr="00000000" w14:paraId="00000042">
      <w:pPr>
        <w:ind w:left="720" w:firstLine="0"/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720" w:firstLine="0"/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2"/>
          <w:szCs w:val="22"/>
          <w:rtl w:val="0"/>
        </w:rPr>
        <w:t xml:space="preserve">If your concern is about abuse of safety, you can speak to a safeguarding lead immediately. </w:t>
      </w:r>
    </w:p>
    <w:p w:rsidR="00000000" w:rsidDel="00000000" w:rsidP="00000000" w:rsidRDefault="00000000" w:rsidRPr="00000000" w14:paraId="00000044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  <w:rtl w:val="0"/>
        </w:rPr>
        <w:t xml:space="preserve">What We Will Do </w:t>
      </w:r>
    </w:p>
    <w:p w:rsidR="00000000" w:rsidDel="00000000" w:rsidP="00000000" w:rsidRDefault="00000000" w:rsidRPr="00000000" w14:paraId="00000046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2"/>
          <w:szCs w:val="22"/>
          <w:rtl w:val="0"/>
        </w:rPr>
        <w:t xml:space="preserve">Once we receive your feedback: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Acknowledge receipt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within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 working days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Record details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our complaints log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Assess and investigate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fairly and impartially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Respond fully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within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 working days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 an outcome or update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more time is needed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we will explain why and give a revised timeframe</w:t>
      </w:r>
    </w:p>
    <w:p w:rsidR="00000000" w:rsidDel="00000000" w:rsidP="00000000" w:rsidRDefault="00000000" w:rsidRPr="00000000" w14:paraId="0000004D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  <w:rtl w:val="0"/>
        </w:rPr>
        <w:t xml:space="preserve">Confidentiality and Data Protection</w:t>
      </w:r>
    </w:p>
    <w:p w:rsidR="00000000" w:rsidDel="00000000" w:rsidP="00000000" w:rsidRDefault="00000000" w:rsidRPr="00000000" w14:paraId="0000004F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personal information will be handled in compliance with the Data Protection Act 2018 and UK GDPR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Only staff involved in handling the matter will see details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will retain records securely for monitoring and learning </w:t>
      </w:r>
    </w:p>
    <w:p w:rsidR="00000000" w:rsidDel="00000000" w:rsidP="00000000" w:rsidRDefault="00000000" w:rsidRPr="00000000" w14:paraId="00000053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  <w:rtl w:val="0"/>
        </w:rPr>
        <w:t xml:space="preserve">Confidential, Anonymous or Third-Party Complaints</w:t>
      </w:r>
    </w:p>
    <w:p w:rsidR="00000000" w:rsidDel="00000000" w:rsidP="00000000" w:rsidRDefault="00000000" w:rsidRPr="00000000" w14:paraId="00000054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can make a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complaint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anonymously. We will do our best to investigate, but this may limit what we can do.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you are making a complaint on behalf of someone else (with their consent), we will check this before proceeding. </w:t>
      </w:r>
    </w:p>
    <w:p w:rsidR="00000000" w:rsidDel="00000000" w:rsidP="00000000" w:rsidRDefault="00000000" w:rsidRPr="00000000" w14:paraId="00000057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  <w:rtl w:val="0"/>
        </w:rPr>
        <w:t xml:space="preserve">Safeguarding Concerns</w:t>
      </w:r>
    </w:p>
    <w:p w:rsidR="00000000" w:rsidDel="00000000" w:rsidP="00000000" w:rsidRDefault="00000000" w:rsidRPr="00000000" w14:paraId="00000059">
      <w:pPr>
        <w:jc w:val="both"/>
        <w:rPr>
          <w:rFonts w:ascii="Montserrat" w:cs="Montserrat" w:eastAsia="Montserrat" w:hAnsi="Montserrat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2"/>
          <w:szCs w:val="22"/>
          <w:rtl w:val="0"/>
        </w:rPr>
        <w:t xml:space="preserve">If the complaint involves a safeguarding concern (e.g. abuse, harm or risk to a child or young person):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will follow our Safeguarding Policy and Procedures immediately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may need to share information with other agencies (e.g. local authority children’s services, police) to keep people safe</w:t>
      </w:r>
    </w:p>
    <w:p w:rsidR="00000000" w:rsidDel="00000000" w:rsidP="00000000" w:rsidRDefault="00000000" w:rsidRPr="00000000" w14:paraId="0000005D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2"/>
          <w:szCs w:val="22"/>
          <w:rtl w:val="0"/>
        </w:rPr>
        <w:t xml:space="preserve">For immediate danger or emergency, call 999. </w:t>
      </w:r>
    </w:p>
    <w:p w:rsidR="00000000" w:rsidDel="00000000" w:rsidP="00000000" w:rsidRDefault="00000000" w:rsidRPr="00000000" w14:paraId="0000005F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sz w:val="22"/>
          <w:szCs w:val="22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sz w:val="22"/>
          <w:szCs w:val="22"/>
          <w:u w:val="single"/>
          <w:rtl w:val="0"/>
        </w:rPr>
        <w:t xml:space="preserve">Appeals and Review</w:t>
      </w:r>
    </w:p>
    <w:p w:rsidR="00000000" w:rsidDel="00000000" w:rsidP="00000000" w:rsidRDefault="00000000" w:rsidRPr="00000000" w14:paraId="00000061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If you are not satisfied with the outcome: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can ask for a review by a senior manager within 10 working days for the decision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will review and respond within 15 working days</w:t>
      </w:r>
    </w:p>
    <w:p w:rsidR="00000000" w:rsidDel="00000000" w:rsidP="00000000" w:rsidRDefault="00000000" w:rsidRPr="00000000" w14:paraId="00000065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If still unresolved, you may choose to contact: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Charity Commission for England and Wales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 Government &amp; Social Care Ombudsman (depending on service funding)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Independent advocacy services (e.g. for children and young people)</w:t>
      </w:r>
    </w:p>
    <w:p w:rsidR="00000000" w:rsidDel="00000000" w:rsidP="00000000" w:rsidRDefault="00000000" w:rsidRPr="00000000" w14:paraId="0000006A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Contact details are at the end of this policy. </w:t>
      </w:r>
    </w:p>
    <w:p w:rsidR="00000000" w:rsidDel="00000000" w:rsidP="00000000" w:rsidRDefault="00000000" w:rsidRPr="00000000" w14:paraId="0000006C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sz w:val="22"/>
          <w:szCs w:val="22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sz w:val="22"/>
          <w:szCs w:val="22"/>
          <w:u w:val="single"/>
          <w:rtl w:val="0"/>
        </w:rPr>
        <w:t xml:space="preserve">Learning from Feedback</w:t>
      </w:r>
    </w:p>
    <w:p w:rsidR="00000000" w:rsidDel="00000000" w:rsidP="00000000" w:rsidRDefault="00000000" w:rsidRPr="00000000" w14:paraId="0000006E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2"/>
          <w:szCs w:val="22"/>
          <w:rtl w:val="0"/>
        </w:rPr>
        <w:t xml:space="preserve">We will: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1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Analyse complaints regularly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1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Share learning with staff and volunteers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1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feedback to improve policies, training and practices</w:t>
      </w:r>
    </w:p>
    <w:p w:rsidR="00000000" w:rsidDel="00000000" w:rsidP="00000000" w:rsidRDefault="00000000" w:rsidRPr="00000000" w14:paraId="00000073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sz w:val="22"/>
          <w:szCs w:val="22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sz w:val="22"/>
          <w:szCs w:val="22"/>
          <w:u w:val="single"/>
          <w:rtl w:val="0"/>
        </w:rPr>
        <w:t xml:space="preserve">Recording and Reporting</w:t>
      </w:r>
    </w:p>
    <w:p w:rsidR="00000000" w:rsidDel="00000000" w:rsidP="00000000" w:rsidRDefault="00000000" w:rsidRPr="00000000" w14:paraId="00000075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2"/>
          <w:szCs w:val="22"/>
          <w:rtl w:val="0"/>
        </w:rPr>
        <w:t xml:space="preserve">We will keep a central record of: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Complaints received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Outcomes and actions taken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Timescales met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Trends and learning points</w:t>
      </w:r>
    </w:p>
    <w:p w:rsidR="00000000" w:rsidDel="00000000" w:rsidP="00000000" w:rsidRDefault="00000000" w:rsidRPr="00000000" w14:paraId="0000007B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An anonymised summary of complaints and lessons learned will be reported annually to the Board of Trustees. </w:t>
      </w:r>
    </w:p>
    <w:p w:rsidR="00000000" w:rsidDel="00000000" w:rsidP="00000000" w:rsidRDefault="00000000" w:rsidRPr="00000000" w14:paraId="0000007D">
      <w:pPr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  <w:rtl w:val="0"/>
        </w:rPr>
        <w:t xml:space="preserve">Child-Friendly Version</w:t>
      </w:r>
    </w:p>
    <w:p w:rsidR="00000000" w:rsidDel="00000000" w:rsidP="00000000" w:rsidRDefault="00000000" w:rsidRPr="00000000" w14:paraId="00000082">
      <w:pPr>
        <w:jc w:val="both"/>
        <w:rPr>
          <w:rFonts w:ascii="Montserrat" w:cs="Montserrat" w:eastAsia="Montserrat" w:hAnsi="Montserrat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>
          <w:rFonts w:ascii="Montserrat" w:cs="Montserrat" w:eastAsia="Montserrat" w:hAnsi="Montserrat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2"/>
          <w:szCs w:val="22"/>
          <w:rtl w:val="0"/>
        </w:rPr>
        <w:t xml:space="preserve">Your Voice Matters</w:t>
      </w:r>
    </w:p>
    <w:p w:rsidR="00000000" w:rsidDel="00000000" w:rsidP="00000000" w:rsidRDefault="00000000" w:rsidRPr="00000000" w14:paraId="00000084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2"/>
          <w:szCs w:val="22"/>
          <w:rtl w:val="0"/>
        </w:rPr>
        <w:t xml:space="preserve">If you are unhappy, worried or want to tell us something good: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Talk to a trusted staff member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Email: </w:t>
      </w:r>
      <w:hyperlink r:id="rId11">
        <w:r w:rsidDel="00000000" w:rsidR="00000000" w:rsidRPr="00000000">
          <w:rPr>
            <w:rFonts w:ascii="Montserrat" w:cs="Montserrat" w:eastAsia="Montserrat" w:hAnsi="Montserrat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info@strideuk.org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What will happen?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will listen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will take it seriously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will tell you what we are going to do next </w:t>
      </w:r>
    </w:p>
    <w:p w:rsidR="00000000" w:rsidDel="00000000" w:rsidP="00000000" w:rsidRDefault="00000000" w:rsidRPr="00000000" w14:paraId="0000008C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If your concern is about something that might be unsafe, tell us straight away – we can help keep you safe. </w:t>
      </w:r>
    </w:p>
    <w:p w:rsidR="00000000" w:rsidDel="00000000" w:rsidP="00000000" w:rsidRDefault="00000000" w:rsidRPr="00000000" w14:paraId="0000008E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  <w:rtl w:val="0"/>
        </w:rPr>
        <w:t xml:space="preserve">Signposting for Young People (External Support)</w:t>
      </w:r>
    </w:p>
    <w:p w:rsidR="00000000" w:rsidDel="00000000" w:rsidP="00000000" w:rsidRDefault="00000000" w:rsidRPr="00000000" w14:paraId="00000090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rFonts w:ascii="Montserrat" w:cs="Montserrat" w:eastAsia="Montserrat" w:hAnsi="Montserrat"/>
          <w:color w:val="000000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2"/>
          <w:szCs w:val="22"/>
          <w:rtl w:val="0"/>
        </w:rPr>
        <w:t xml:space="preserve">You can also speak to someone independent: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Childline (free and confidential):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0800 1111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/ </w:t>
      </w:r>
      <w:hyperlink r:id="rId12">
        <w:r w:rsidDel="00000000" w:rsidR="00000000" w:rsidRPr="00000000">
          <w:rPr>
            <w:rFonts w:ascii="Montserrat" w:cs="Montserrat" w:eastAsia="Montserrat" w:hAnsi="Montserrat"/>
            <w:b w:val="1"/>
            <w:bCs w:val="1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www.childline.org.uk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NSPCC Helpline: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0808 800 5000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/ </w:t>
      </w:r>
      <w:hyperlink r:id="rId13">
        <w:r w:rsidDel="00000000" w:rsidR="00000000" w:rsidRPr="00000000">
          <w:rPr>
            <w:rFonts w:ascii="Montserrat" w:cs="Montserrat" w:eastAsia="Montserrat" w:hAnsi="Montserrat"/>
            <w:b w:val="1"/>
            <w:bCs w:val="1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help@nspcc.org.uk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authority children’s services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it is an emergency or someone is in danger: 999</w:t>
      </w:r>
    </w:p>
    <w:p w:rsidR="00000000" w:rsidDel="00000000" w:rsidP="00000000" w:rsidRDefault="00000000" w:rsidRPr="00000000" w14:paraId="00000096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  <w:rtl w:val="0"/>
        </w:rPr>
        <w:t xml:space="preserve">Reviewing</w:t>
      </w:r>
    </w:p>
    <w:p w:rsidR="00000000" w:rsidDel="00000000" w:rsidP="00000000" w:rsidRDefault="00000000" w:rsidRPr="00000000" w14:paraId="00000098">
      <w:pPr>
        <w:jc w:val="both"/>
        <w:rPr>
          <w:rFonts w:ascii="Montserrat SemiBold" w:cs="Montserrat SemiBold" w:eastAsia="Montserrat SemiBold" w:hAnsi="Montserrat SemiBold"/>
          <w:b w:val="1"/>
          <w:bCs w:val="1"/>
          <w:color w:val="4472c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2"/>
          <w:szCs w:val="22"/>
          <w:rtl w:val="0"/>
        </w:rPr>
        <w:t xml:space="preserve">This policy will be reviewed every two years, or sooner if legislation changes or after a significant complaint requiring review. </w:t>
      </w: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footerReference r:id="rId16" w:type="even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4812030</wp:posOffset>
          </wp:positionH>
          <wp:positionV relativeFrom="margin">
            <wp:posOffset>-754379</wp:posOffset>
          </wp:positionV>
          <wp:extent cx="1668780" cy="666115"/>
          <wp:effectExtent b="0" l="0" r="0" t="0"/>
          <wp:wrapSquare wrapText="bothSides" distB="0" distT="0" distL="114300" distR="114300"/>
          <wp:docPr descr="A blue text on a black background&#10;&#10;Description automatically generated" id="1974656197" name="image1.png"/>
          <a:graphic>
            <a:graphicData uri="http://schemas.openxmlformats.org/drawingml/2006/picture">
              <pic:pic>
                <pic:nvPicPr>
                  <pic:cNvPr descr="A blue text on a black background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8780" cy="6661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decimal"/>
      <w:lvlText w:val="%1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 w:val="0"/>
        <w:bCs w:val="0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71" w:hanging="360.00000000000006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9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1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3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5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7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9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1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31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3710FC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3710FC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3710FC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3710FC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3710FC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3710FC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3710FC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3710FC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3710FC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3710FC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3710FC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3710FC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3710F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3710F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3710FC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3710FC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3710FC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3710FC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3710FC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710FC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3710FC"/>
    <w:rPr>
      <w:b w:val="1"/>
      <w:bCs w:val="1"/>
      <w:smallCaps w:val="1"/>
      <w:color w:val="2f5496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3710F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710FC"/>
  </w:style>
  <w:style w:type="paragraph" w:styleId="Footer">
    <w:name w:val="footer"/>
    <w:basedOn w:val="Normal"/>
    <w:link w:val="FooterChar"/>
    <w:uiPriority w:val="99"/>
    <w:unhideWhenUsed w:val="1"/>
    <w:rsid w:val="003710F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710FC"/>
  </w:style>
  <w:style w:type="character" w:styleId="Hyperlink">
    <w:name w:val="Hyperlink"/>
    <w:basedOn w:val="DefaultParagraphFont"/>
    <w:uiPriority w:val="99"/>
    <w:unhideWhenUsed w:val="1"/>
    <w:rsid w:val="003710FC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310B63"/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D7ED6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info@strideuk.org" TargetMode="External"/><Relationship Id="rId10" Type="http://schemas.openxmlformats.org/officeDocument/2006/relationships/hyperlink" Target="mailto:info@strideuk.org" TargetMode="External"/><Relationship Id="rId13" Type="http://schemas.openxmlformats.org/officeDocument/2006/relationships/hyperlink" Target="mailto:help@nspcc.org.uk" TargetMode="External"/><Relationship Id="rId12" Type="http://schemas.openxmlformats.org/officeDocument/2006/relationships/hyperlink" Target="http://www.childline.org.u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strideuk.org" TargetMode="External"/><Relationship Id="rId15" Type="http://schemas.openxmlformats.org/officeDocument/2006/relationships/footer" Target="footer2.xml"/><Relationship Id="rId14" Type="http://schemas.openxmlformats.org/officeDocument/2006/relationships/header" Target="header1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9j1oxXCRzY9wFnTL5YVXDfJpSg==">CgMxLjA4AHIhMVlpbkFGV2xtWjhQLXd4alRycXVRUVVDUEIwdzR5cFdJ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2026-03-02T17:03:00Z</dcterms:created>
  <dc:creator>A Gill</dc:creator>
</cp:coreProperties>
</file>